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bidi w:val="0"/>
        <w:spacing w:line="360" w:lineRule="auto"/>
        <w:rPr>
          <w:rFonts w:hint="eastAsia" w:ascii="宋体" w:hAnsi="宋体" w:eastAsia="宋体" w:cs="宋体"/>
          <w:color w:val="auto"/>
          <w:sz w:val="21"/>
          <w:szCs w:val="21"/>
          <w:highlight w:val="none"/>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b/>
          <w:bCs/>
          <w:i w:val="0"/>
          <w:iCs w:val="0"/>
          <w:caps w:val="0"/>
          <w:color w:val="auto"/>
          <w:spacing w:val="0"/>
          <w:sz w:val="21"/>
          <w:szCs w:val="21"/>
          <w:highlight w:val="none"/>
          <w:shd w:val="clear" w:color="auto" w:fill="FFFFFF"/>
          <w:lang w:eastAsia="zh-CN"/>
        </w:rPr>
        <w:t>附件</w:t>
      </w:r>
      <w:r>
        <w:rPr>
          <w:rFonts w:hint="eastAsia" w:ascii="宋体" w:hAnsi="宋体" w:eastAsia="宋体" w:cs="宋体"/>
          <w:b/>
          <w:bCs/>
          <w:i w:val="0"/>
          <w:iCs w:val="0"/>
          <w:caps w:val="0"/>
          <w:color w:val="auto"/>
          <w:spacing w:val="0"/>
          <w:sz w:val="21"/>
          <w:szCs w:val="21"/>
          <w:highlight w:val="none"/>
          <w:shd w:val="clear" w:color="auto" w:fill="FFFFFF"/>
          <w:lang w:val="en-US" w:eastAsia="zh-CN"/>
        </w:rPr>
        <w:t>1</w:t>
      </w:r>
    </w:p>
    <w:tbl>
      <w:tblPr>
        <w:tblStyle w:val="5"/>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2265"/>
        <w:gridCol w:w="2289"/>
        <w:gridCol w:w="4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564" w:type="dxa"/>
            <w:gridSpan w:val="4"/>
            <w:tcBorders>
              <w:top w:val="nil"/>
              <w:left w:val="nil"/>
              <w:bottom w:val="nil"/>
              <w:right w:val="nil"/>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bookmarkStart w:id="0" w:name="_GoBack"/>
            <w:r>
              <w:rPr>
                <w:rFonts w:hint="eastAsia" w:ascii="宋体" w:hAnsi="宋体" w:eastAsia="宋体" w:cs="宋体"/>
                <w:b/>
                <w:bCs/>
                <w:i w:val="0"/>
                <w:iCs w:val="0"/>
                <w:color w:val="auto"/>
                <w:kern w:val="0"/>
                <w:sz w:val="21"/>
                <w:szCs w:val="21"/>
                <w:highlight w:val="none"/>
                <w:u w:val="none"/>
                <w:lang w:val="en-US" w:eastAsia="zh-CN" w:bidi="ar"/>
              </w:rPr>
              <w:t>采购文件领购登记表</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285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lang w:eastAsia="zh-CN"/>
              </w:rPr>
            </w:pPr>
            <w:r>
              <w:rPr>
                <w:rFonts w:hint="eastAsia" w:ascii="宋体" w:hAnsi="宋体" w:eastAsia="宋体" w:cs="宋体"/>
                <w:b/>
                <w:bCs/>
                <w:i w:val="0"/>
                <w:iCs w:val="0"/>
                <w:color w:val="auto"/>
                <w:sz w:val="21"/>
                <w:szCs w:val="21"/>
                <w:highlight w:val="none"/>
                <w:u w:val="none"/>
                <w:lang w:eastAsia="zh-CN"/>
              </w:rPr>
              <w:t>包号</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285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采购项目名称</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85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采购项目编号</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4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响</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应</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供</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应</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商</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资</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料</w:t>
            </w: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公司名称</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纳税人识别号或统一社会信用代码</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地址</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经营范围</w:t>
            </w:r>
          </w:p>
        </w:tc>
        <w:tc>
          <w:tcPr>
            <w:tcW w:w="6711" w:type="dxa"/>
            <w:gridSpan w:val="2"/>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left"/>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联系人</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项目联系人姓名</w:t>
            </w:r>
          </w:p>
        </w:tc>
        <w:tc>
          <w:tcPr>
            <w:tcW w:w="4311" w:type="dxa"/>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项目联系人电话</w:t>
            </w:r>
          </w:p>
        </w:tc>
        <w:tc>
          <w:tcPr>
            <w:tcW w:w="4311" w:type="dxa"/>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邮箱</w:t>
            </w:r>
          </w:p>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（非常重要！请确保正确）</w:t>
            </w:r>
          </w:p>
        </w:tc>
        <w:tc>
          <w:tcPr>
            <w:tcW w:w="4311" w:type="dxa"/>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388"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法定代表人姓名/联系电话</w:t>
            </w:r>
          </w:p>
        </w:tc>
        <w:tc>
          <w:tcPr>
            <w:tcW w:w="4311" w:type="dxa"/>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0" w:hRule="atLeast"/>
          <w:jc w:val="center"/>
        </w:trPr>
        <w:tc>
          <w:tcPr>
            <w:tcW w:w="46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spacing w:line="240" w:lineRule="auto"/>
              <w:jc w:val="center"/>
              <w:rPr>
                <w:rFonts w:hint="eastAsia" w:ascii="宋体" w:hAnsi="宋体" w:eastAsia="宋体" w:cs="宋体"/>
                <w:b/>
                <w:bCs/>
                <w:i w:val="0"/>
                <w:iCs w:val="0"/>
                <w:color w:val="auto"/>
                <w:sz w:val="21"/>
                <w:szCs w:val="21"/>
                <w:highlight w:val="none"/>
                <w:u w:val="none"/>
              </w:rPr>
            </w:pPr>
          </w:p>
        </w:tc>
        <w:tc>
          <w:tcPr>
            <w:tcW w:w="90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 xml:space="preserve">领购文件供应商加盖单位公章：                </w:t>
            </w:r>
          </w:p>
          <w:p>
            <w:pPr>
              <w:pStyle w:val="2"/>
              <w:shd w:val="clear"/>
              <w:rPr>
                <w:rFonts w:hint="eastAsia"/>
                <w:lang w:val="en-US" w:eastAsia="zh-CN"/>
              </w:rPr>
            </w:pPr>
          </w:p>
          <w:p>
            <w:pPr>
              <w:keepNext w:val="0"/>
              <w:keepLines w:val="0"/>
              <w:widowControl/>
              <w:suppressLineNumbers w:val="0"/>
              <w:shd w:val="clear"/>
              <w:spacing w:line="240" w:lineRule="auto"/>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 xml:space="preserve">                                            </w:t>
            </w:r>
          </w:p>
          <w:p>
            <w:pPr>
              <w:keepNext w:val="0"/>
              <w:keepLines w:val="0"/>
              <w:widowControl/>
              <w:suppressLineNumbers w:val="0"/>
              <w:shd w:val="clear"/>
              <w:spacing w:line="240" w:lineRule="auto"/>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日期：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956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注意：</w:t>
            </w:r>
          </w:p>
          <w:p>
            <w:pPr>
              <w:keepNext w:val="0"/>
              <w:keepLines w:val="0"/>
              <w:widowControl/>
              <w:suppressLineNumbers w:val="0"/>
              <w:shd w:val="clear"/>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1.代理机构发送本项目相关文件至领购文件单位的上述“邮箱”，视为有效送达。</w:t>
            </w:r>
          </w:p>
          <w:p>
            <w:pPr>
              <w:keepNext w:val="0"/>
              <w:keepLines w:val="0"/>
              <w:widowControl/>
              <w:suppressLineNumbers w:val="0"/>
              <w:shd w:val="clear"/>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2.领购文件供应商须保证登记表及获得领购文件需提交的资料和所填写内容真实、完整、有效、一致，如因领购文件供应商递交虚假材料或填写信息错误导致的与本项目有关的任何损失由其承担。</w:t>
            </w:r>
          </w:p>
        </w:tc>
      </w:tr>
    </w:tbl>
    <w:p>
      <w:pPr>
        <w:shd w:val="clear"/>
        <w:spacing w:line="360" w:lineRule="auto"/>
        <w:rPr>
          <w:rFonts w:hint="eastAsia" w:ascii="宋体" w:hAnsi="宋体" w:eastAsia="宋体" w:cs="宋体"/>
          <w:b/>
          <w:bCs/>
          <w:i w:val="0"/>
          <w:iCs w:val="0"/>
          <w:caps w:val="0"/>
          <w:color w:val="auto"/>
          <w:spacing w:val="0"/>
          <w:sz w:val="21"/>
          <w:szCs w:val="21"/>
          <w:shd w:val="clear" w:color="auto" w:fill="FFFFFF"/>
        </w:rPr>
      </w:pPr>
    </w:p>
    <w:p/>
    <w:sectPr>
      <w:footerReference r:id="rId3" w:type="default"/>
      <w:pgSz w:w="11906" w:h="16838"/>
      <w:pgMar w:top="1417" w:right="1417" w:bottom="1417"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yYjljMWJmMmQ1YzMwMmRjYTFhZWUyNzI1NzFjMjEifQ=="/>
  </w:docVars>
  <w:rsids>
    <w:rsidRoot w:val="3A0F51DF"/>
    <w:rsid w:val="3A0F5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248</Characters>
  <Lines>0</Lines>
  <Paragraphs>0</Paragraphs>
  <TotalTime>0</TotalTime>
  <ScaleCrop>false</ScaleCrop>
  <LinksUpToDate>false</LinksUpToDate>
  <CharactersWithSpaces>360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2023-04-18T06:45:00Z</dcterms:created>
  <dc:creator>惠州市中医医院</dc:creator>
  <cp:lastModifiedBy>惠州市中医医院</cp:lastModifiedBy>
  <dcterms:modified xsi:type="dcterms:W3CDTF">2023-04-18T06:45:53Z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33BF8FAD35E44971A249057F3FE32C19_11</vt:lpwstr>
  </property>
</Properties>
</file>