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eastAsia="仿宋_GB2312"/>
          <w:b w:val="0"/>
          <w:bCs w:val="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附件：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惠州市中医医院202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color w:val="000000"/>
          <w:kern w:val="0"/>
          <w:sz w:val="32"/>
          <w:szCs w:val="32"/>
          <w:lang w:eastAsia="zh-CN"/>
        </w:rPr>
        <w:t>年第一批公开招聘临聘人员</w:t>
      </w:r>
      <w:r>
        <w:rPr>
          <w:rFonts w:hint="eastAsia" w:ascii="仿宋_GB2312" w:eastAsia="仿宋_GB2312"/>
          <w:b w:val="0"/>
          <w:bCs w:val="0"/>
          <w:sz w:val="32"/>
          <w:szCs w:val="32"/>
        </w:rPr>
        <w:t>名单</w:t>
      </w:r>
    </w:p>
    <w:tbl>
      <w:tblPr>
        <w:tblStyle w:val="2"/>
        <w:tblW w:w="4424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1891"/>
        <w:gridCol w:w="1781"/>
        <w:gridCol w:w="1640"/>
        <w:gridCol w:w="145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准考证号码</w:t>
            </w: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聘用意见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眼科验光师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D001</w:t>
            </w: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戴育良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聘用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D007</w:t>
            </w: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程可沁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聘用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D010</w:t>
            </w: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方少婷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聘用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D011</w:t>
            </w: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洪海宁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聘用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D036</w:t>
            </w: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徐燕妮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聘用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D040</w:t>
            </w: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杨青薇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聘用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  <w:jc w:val="center"/>
        </w:trPr>
        <w:tc>
          <w:tcPr>
            <w:tcW w:w="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2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客服人员</w:t>
            </w:r>
          </w:p>
        </w:tc>
        <w:tc>
          <w:tcPr>
            <w:tcW w:w="11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D047</w:t>
            </w:r>
          </w:p>
        </w:tc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朱涛</w:t>
            </w:r>
          </w:p>
        </w:tc>
        <w:tc>
          <w:tcPr>
            <w:tcW w:w="9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聘用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eastAsia="仿宋_GB2312"/>
          <w:b w:val="0"/>
          <w:bCs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eastAsia="仿宋_GB2312"/>
          <w:b w:val="0"/>
          <w:bCs w:val="0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yNzkwMzk2NDFmZjllNmNhYjZkMTNiMGE5NTFiMzMifQ=="/>
  </w:docVars>
  <w:rsids>
    <w:rsidRoot w:val="487930BA"/>
    <w:rsid w:val="48793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2024-06-03T07:19:00Z</dcterms:created>
  <dc:creator>医院办公室</dc:creator>
  <cp:lastModifiedBy>医院办公室</cp:lastModifiedBy>
  <dcterms:modified xsi:type="dcterms:W3CDTF">2024-06-03T07:19:18Z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FF6A8846F5804A35A2754A7512C17774_11</vt:lpwstr>
  </property>
</Properties>
</file>